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54519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54519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A875EC"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45194" w:rsidRPr="008026B8" w:rsidRDefault="00545194" w:rsidP="005451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026B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РЕШЕНИЕ                                                        </w:t>
      </w:r>
      <w:r w:rsidR="008026B8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8026B8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C462ED" w:rsidRDefault="007F41AC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7F41AC" w:rsidRPr="00FA60CE" w:rsidRDefault="007F41AC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9229E" w:rsidRPr="00D26ADB" w:rsidRDefault="0039229E" w:rsidP="003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/>
        </w:rPr>
      </w:pPr>
      <w:r w:rsidRPr="00D26ADB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2020 елның 17 июне                                                                                        </w:t>
      </w:r>
      <w:r w:rsidR="00896009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                   </w:t>
      </w:r>
      <w:bookmarkStart w:id="0" w:name="_GoBack"/>
      <w:bookmarkEnd w:id="0"/>
      <w:r w:rsidRPr="00D26ADB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№ </w:t>
      </w:r>
      <w:r w:rsidRPr="00D26ADB">
        <w:rPr>
          <w:rFonts w:ascii="Times New Roman" w:eastAsia="Times New Roman" w:hAnsi="Times New Roman" w:cs="Times New Roman"/>
          <w:sz w:val="27"/>
          <w:szCs w:val="27"/>
          <w:lang w:val="tt-RU"/>
        </w:rPr>
        <w:softHyphen/>
      </w:r>
      <w:r w:rsidRPr="00D26ADB">
        <w:rPr>
          <w:rFonts w:ascii="Times New Roman" w:eastAsia="Times New Roman" w:hAnsi="Times New Roman" w:cs="Times New Roman"/>
          <w:sz w:val="27"/>
          <w:szCs w:val="27"/>
          <w:lang w:val="tt-RU"/>
        </w:rPr>
        <w:softHyphen/>
      </w:r>
      <w:r w:rsidRPr="00D26ADB">
        <w:rPr>
          <w:rFonts w:ascii="Times New Roman" w:eastAsia="Times New Roman" w:hAnsi="Times New Roman" w:cs="Times New Roman"/>
          <w:sz w:val="27"/>
          <w:szCs w:val="27"/>
          <w:lang w:val="tt-RU"/>
        </w:rPr>
        <w:softHyphen/>
      </w:r>
      <w:r w:rsidRPr="00D26ADB">
        <w:rPr>
          <w:rFonts w:ascii="Times New Roman" w:eastAsia="Times New Roman" w:hAnsi="Times New Roman" w:cs="Times New Roman"/>
          <w:sz w:val="27"/>
          <w:szCs w:val="27"/>
          <w:lang w:val="tt-RU"/>
        </w:rPr>
        <w:softHyphen/>
      </w:r>
      <w:r w:rsidRPr="00D26ADB">
        <w:rPr>
          <w:rFonts w:ascii="Times New Roman" w:eastAsia="Times New Roman" w:hAnsi="Times New Roman" w:cs="Times New Roman"/>
          <w:sz w:val="27"/>
          <w:szCs w:val="27"/>
          <w:lang w:val="tt-RU"/>
        </w:rPr>
        <w:softHyphen/>
      </w:r>
      <w:r w:rsidRPr="00D26ADB">
        <w:rPr>
          <w:rFonts w:ascii="Times New Roman" w:eastAsia="Times New Roman" w:hAnsi="Times New Roman" w:cs="Times New Roman"/>
          <w:sz w:val="27"/>
          <w:szCs w:val="27"/>
          <w:lang w:val="tt-RU"/>
        </w:rPr>
        <w:softHyphen/>
      </w:r>
      <w:r w:rsidRPr="00D26ADB">
        <w:rPr>
          <w:rFonts w:ascii="Times New Roman" w:eastAsia="Times New Roman" w:hAnsi="Times New Roman" w:cs="Times New Roman"/>
          <w:sz w:val="27"/>
          <w:szCs w:val="27"/>
          <w:lang w:val="tt-RU"/>
        </w:rPr>
        <w:softHyphen/>
      </w:r>
      <w:r w:rsidRPr="00D26ADB">
        <w:rPr>
          <w:rFonts w:ascii="Times New Roman" w:eastAsia="Times New Roman" w:hAnsi="Times New Roman" w:cs="Times New Roman"/>
          <w:sz w:val="27"/>
          <w:szCs w:val="27"/>
          <w:lang w:val="tt-RU"/>
        </w:rPr>
        <w:softHyphen/>
      </w:r>
      <w:r w:rsidR="00896009">
        <w:rPr>
          <w:rFonts w:ascii="Times New Roman" w:eastAsia="Times New Roman" w:hAnsi="Times New Roman" w:cs="Times New Roman"/>
          <w:sz w:val="27"/>
          <w:szCs w:val="27"/>
          <w:lang w:val="tt-RU"/>
        </w:rPr>
        <w:t>13</w:t>
      </w:r>
    </w:p>
    <w:p w:rsidR="0039229E" w:rsidRPr="00D26ADB" w:rsidRDefault="0039229E" w:rsidP="00392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tt-RU"/>
        </w:rPr>
      </w:pPr>
    </w:p>
    <w:p w:rsidR="0039229E" w:rsidRPr="00D26ADB" w:rsidRDefault="0039229E" w:rsidP="00392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tt-RU"/>
        </w:rPr>
      </w:pPr>
    </w:p>
    <w:p w:rsidR="0039229E" w:rsidRPr="00D26ADB" w:rsidRDefault="0039229E" w:rsidP="0039229E">
      <w:pPr>
        <w:tabs>
          <w:tab w:val="left" w:pos="3969"/>
        </w:tabs>
        <w:spacing w:after="0" w:line="240" w:lineRule="auto"/>
        <w:ind w:right="5954"/>
        <w:jc w:val="both"/>
        <w:rPr>
          <w:rFonts w:ascii="Times New Roman" w:eastAsia="Times New Roman" w:hAnsi="Times New Roman" w:cs="Times New Roman"/>
          <w:sz w:val="27"/>
          <w:szCs w:val="27"/>
          <w:lang w:val="tt-RU"/>
        </w:rPr>
      </w:pPr>
      <w:r w:rsidRPr="00D26ADB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Дүртенче чакырылыш </w:t>
      </w:r>
      <w:r w:rsidR="00D26ADB" w:rsidRPr="00D26ADB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Сосновка </w:t>
      </w:r>
      <w:r w:rsidRPr="00D26ADB">
        <w:rPr>
          <w:rFonts w:ascii="Times New Roman" w:eastAsia="Times New Roman" w:hAnsi="Times New Roman" w:cs="Times New Roman"/>
          <w:sz w:val="27"/>
          <w:szCs w:val="27"/>
          <w:lang w:val="tt-RU"/>
        </w:rPr>
        <w:t>авыл җирлеге Советы депутатларын сайлауларны билгеләү турында</w:t>
      </w:r>
    </w:p>
    <w:p w:rsidR="0039229E" w:rsidRPr="00D26ADB" w:rsidRDefault="0039229E" w:rsidP="00392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/>
        </w:rPr>
      </w:pPr>
    </w:p>
    <w:p w:rsidR="0039229E" w:rsidRPr="00D26ADB" w:rsidRDefault="0039229E" w:rsidP="00392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/>
        </w:rPr>
      </w:pPr>
    </w:p>
    <w:p w:rsidR="0039229E" w:rsidRPr="00D26ADB" w:rsidRDefault="0039229E" w:rsidP="0039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/>
        </w:rPr>
      </w:pPr>
      <w:r w:rsidRPr="00D26ADB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 «Россия Федерациясе гражданнарының сайлау хокукларының һәм референдумда катнашу хокукының төп гарантияләре турында» 2002 елның 12 июнендәге 67-ФЗ номерлы Федераль законның 10 статьясындагы 3, 7 пунктлары, Татарстан Республикасы Сайлау кодексының 6 статьясындагы 2 өлеше, 105 статьясындагы 1 өлеше, Татарстан Республикасы Түбән Кама муниципаль районы «</w:t>
      </w:r>
      <w:r w:rsidR="00D26ADB" w:rsidRPr="00D26ADB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Сосновка </w:t>
      </w:r>
      <w:r w:rsidRPr="00D26ADB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авыл җирлеге» муниципаль берәмлеге Уставының 15 статьясы нигезендә, </w:t>
      </w:r>
      <w:r w:rsidR="00D26ADB" w:rsidRPr="00D26ADB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Сосновка </w:t>
      </w:r>
      <w:r w:rsidRPr="00D26ADB">
        <w:rPr>
          <w:rFonts w:ascii="Times New Roman" w:eastAsia="Times New Roman" w:hAnsi="Times New Roman" w:cs="Times New Roman"/>
          <w:sz w:val="27"/>
          <w:szCs w:val="27"/>
          <w:lang w:val="tt-RU"/>
        </w:rPr>
        <w:t>авыл җирлеге Советы карар бирә:</w:t>
      </w:r>
    </w:p>
    <w:p w:rsidR="0039229E" w:rsidRPr="00D26ADB" w:rsidRDefault="0039229E" w:rsidP="0039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/>
        </w:rPr>
      </w:pPr>
      <w:r w:rsidRPr="00D26ADB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1. Дүртенче чакырылыш </w:t>
      </w:r>
      <w:r w:rsidR="00D26ADB" w:rsidRPr="00D26ADB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Сосновка </w:t>
      </w:r>
      <w:r w:rsidRPr="00D26ADB">
        <w:rPr>
          <w:rFonts w:ascii="Times New Roman" w:eastAsia="Times New Roman" w:hAnsi="Times New Roman" w:cs="Times New Roman"/>
          <w:sz w:val="27"/>
          <w:szCs w:val="27"/>
          <w:lang w:val="tt-RU"/>
        </w:rPr>
        <w:t>авыл җирлеге Советы депутатларын сайлауларны 2020 елның 13 сентябренә билгеләргә.</w:t>
      </w:r>
    </w:p>
    <w:p w:rsidR="0039229E" w:rsidRPr="00D26ADB" w:rsidRDefault="0039229E" w:rsidP="003922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/>
        </w:rPr>
      </w:pPr>
      <w:r w:rsidRPr="00D26ADB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2. Әлеге карарны «Нижнекамская правда», «Туган Як» газеталарында бастырып чыгарырга һәм Интернет мәгълүмати-телекоммуникация челтәрендә Җирлек сайтында түбәндәге веб-адрес буенча урнаштырырга: </w:t>
      </w:r>
      <w:r w:rsidR="00D26ADB" w:rsidRPr="00D26ADB">
        <w:rPr>
          <w:rFonts w:ascii="Times New Roman" w:eastAsia="Times New Roman" w:hAnsi="Times New Roman" w:cs="Times New Roman"/>
          <w:sz w:val="27"/>
          <w:szCs w:val="27"/>
          <w:lang w:val="tt-RU"/>
        </w:rPr>
        <w:t>http://sosnovskoe-sp.ru</w:t>
      </w:r>
      <w:r w:rsidRPr="00D26ADB">
        <w:rPr>
          <w:rFonts w:ascii="Times New Roman" w:eastAsia="Times New Roman" w:hAnsi="Times New Roman" w:cs="Times New Roman"/>
          <w:sz w:val="27"/>
          <w:szCs w:val="27"/>
          <w:lang w:val="tt-RU"/>
        </w:rPr>
        <w:t>.</w:t>
      </w:r>
    </w:p>
    <w:p w:rsidR="009167A2" w:rsidRPr="00D26ADB" w:rsidRDefault="009167A2" w:rsidP="009167A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/>
        </w:rPr>
      </w:pPr>
    </w:p>
    <w:p w:rsidR="009E7E90" w:rsidRPr="00D26ADB" w:rsidRDefault="009E7E90" w:rsidP="009E7E90">
      <w:pPr>
        <w:pStyle w:val="ConsPlusNonformat"/>
        <w:widowControl/>
        <w:jc w:val="both"/>
        <w:rPr>
          <w:sz w:val="27"/>
          <w:szCs w:val="27"/>
          <w:lang w:val="tt-RU"/>
        </w:rPr>
      </w:pPr>
    </w:p>
    <w:p w:rsidR="009167A2" w:rsidRPr="00D26ADB" w:rsidRDefault="009167A2" w:rsidP="009E7E90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</w:p>
    <w:p w:rsidR="009E7E90" w:rsidRPr="00D26ADB" w:rsidRDefault="008E19CE" w:rsidP="009E7E9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26ADB">
        <w:rPr>
          <w:rFonts w:ascii="Times New Roman" w:hAnsi="Times New Roman" w:cs="Times New Roman"/>
          <w:sz w:val="27"/>
          <w:szCs w:val="27"/>
        </w:rPr>
        <w:t xml:space="preserve">Сосновка </w:t>
      </w:r>
      <w:proofErr w:type="spellStart"/>
      <w:r w:rsidR="009E7E90" w:rsidRPr="00D26ADB">
        <w:rPr>
          <w:rFonts w:ascii="Times New Roman" w:hAnsi="Times New Roman" w:cs="Times New Roman"/>
          <w:sz w:val="27"/>
          <w:szCs w:val="27"/>
        </w:rPr>
        <w:t>авыл</w:t>
      </w:r>
      <w:proofErr w:type="spellEnd"/>
      <w:r w:rsidR="009E7E90" w:rsidRPr="00D26AD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E7E90" w:rsidRPr="00D26ADB">
        <w:rPr>
          <w:rFonts w:ascii="Times New Roman" w:hAnsi="Times New Roman" w:cs="Times New Roman"/>
          <w:sz w:val="27"/>
          <w:szCs w:val="27"/>
        </w:rPr>
        <w:t>җирлеге</w:t>
      </w:r>
      <w:proofErr w:type="spellEnd"/>
    </w:p>
    <w:p w:rsidR="009E7E90" w:rsidRPr="00D26ADB" w:rsidRDefault="009E7E90" w:rsidP="009E7E9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D26ADB">
        <w:rPr>
          <w:rFonts w:ascii="Times New Roman" w:hAnsi="Times New Roman" w:cs="Times New Roman"/>
          <w:sz w:val="27"/>
          <w:szCs w:val="27"/>
        </w:rPr>
        <w:t>башлыгы</w:t>
      </w:r>
      <w:proofErr w:type="spellEnd"/>
      <w:r w:rsidRPr="00D26AD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 w:rsidR="00DA2458" w:rsidRPr="00D26ADB">
        <w:rPr>
          <w:rFonts w:ascii="Times New Roman" w:hAnsi="Times New Roman" w:cs="Times New Roman"/>
          <w:sz w:val="27"/>
          <w:szCs w:val="27"/>
        </w:rPr>
        <w:t xml:space="preserve">      </w:t>
      </w:r>
      <w:r w:rsidRPr="00D26ADB">
        <w:rPr>
          <w:rFonts w:ascii="Times New Roman" w:hAnsi="Times New Roman" w:cs="Times New Roman"/>
          <w:sz w:val="27"/>
          <w:szCs w:val="27"/>
        </w:rPr>
        <w:t xml:space="preserve">   </w:t>
      </w:r>
      <w:r w:rsidRPr="00D26ADB">
        <w:rPr>
          <w:rFonts w:ascii="Times New Roman" w:hAnsi="Times New Roman" w:cs="Times New Roman"/>
          <w:sz w:val="27"/>
          <w:szCs w:val="27"/>
          <w:lang w:val="tt-RU"/>
        </w:rPr>
        <w:t xml:space="preserve">  </w:t>
      </w:r>
      <w:r w:rsidR="008E19CE" w:rsidRPr="00D26ADB">
        <w:rPr>
          <w:rFonts w:ascii="Times New Roman" w:hAnsi="Times New Roman" w:cs="Times New Roman"/>
          <w:sz w:val="27"/>
          <w:szCs w:val="27"/>
          <w:lang w:val="tt-RU"/>
        </w:rPr>
        <w:t xml:space="preserve">       </w:t>
      </w:r>
      <w:r w:rsidRPr="00D26ADB">
        <w:rPr>
          <w:rFonts w:ascii="Times New Roman" w:hAnsi="Times New Roman" w:cs="Times New Roman"/>
          <w:sz w:val="27"/>
          <w:szCs w:val="27"/>
          <w:lang w:val="tt-RU"/>
        </w:rPr>
        <w:t xml:space="preserve">        </w:t>
      </w:r>
      <w:r w:rsidRPr="00D26ADB">
        <w:rPr>
          <w:rFonts w:ascii="Times New Roman" w:hAnsi="Times New Roman" w:cs="Times New Roman"/>
          <w:sz w:val="27"/>
          <w:szCs w:val="27"/>
        </w:rPr>
        <w:t xml:space="preserve">     А.Н. </w:t>
      </w:r>
      <w:proofErr w:type="spellStart"/>
      <w:r w:rsidRPr="00D26ADB">
        <w:rPr>
          <w:rFonts w:ascii="Times New Roman" w:hAnsi="Times New Roman" w:cs="Times New Roman"/>
          <w:sz w:val="27"/>
          <w:szCs w:val="27"/>
        </w:rPr>
        <w:t>Бурчин</w:t>
      </w:r>
      <w:proofErr w:type="spellEnd"/>
    </w:p>
    <w:p w:rsidR="009E7E90" w:rsidRPr="00D26ADB" w:rsidRDefault="009E7E90" w:rsidP="009E7E9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C462ED" w:rsidRPr="00C462ED" w:rsidRDefault="00C462ED" w:rsidP="0004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9068C"/>
    <w:multiLevelType w:val="hybridMultilevel"/>
    <w:tmpl w:val="20ACE268"/>
    <w:lvl w:ilvl="0" w:tplc="70FCDA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962"/>
    <w:rsid w:val="000452DE"/>
    <w:rsid w:val="00090572"/>
    <w:rsid w:val="000A6F45"/>
    <w:rsid w:val="000D2182"/>
    <w:rsid w:val="001068BA"/>
    <w:rsid w:val="001B0D76"/>
    <w:rsid w:val="001B17E9"/>
    <w:rsid w:val="001D367C"/>
    <w:rsid w:val="00200FF6"/>
    <w:rsid w:val="00202FD5"/>
    <w:rsid w:val="002F34A0"/>
    <w:rsid w:val="00325EFF"/>
    <w:rsid w:val="0039229E"/>
    <w:rsid w:val="003A0DCE"/>
    <w:rsid w:val="003B4616"/>
    <w:rsid w:val="004272A4"/>
    <w:rsid w:val="00435045"/>
    <w:rsid w:val="00473D86"/>
    <w:rsid w:val="00506A71"/>
    <w:rsid w:val="00545194"/>
    <w:rsid w:val="005A07EB"/>
    <w:rsid w:val="005E05F5"/>
    <w:rsid w:val="00601AFB"/>
    <w:rsid w:val="006A291D"/>
    <w:rsid w:val="006B0A0A"/>
    <w:rsid w:val="006C32F5"/>
    <w:rsid w:val="007054F4"/>
    <w:rsid w:val="007965C7"/>
    <w:rsid w:val="007D45A8"/>
    <w:rsid w:val="007F41AC"/>
    <w:rsid w:val="007F47EC"/>
    <w:rsid w:val="008026B8"/>
    <w:rsid w:val="008660D3"/>
    <w:rsid w:val="008772EB"/>
    <w:rsid w:val="0089302C"/>
    <w:rsid w:val="00896009"/>
    <w:rsid w:val="00896DAA"/>
    <w:rsid w:val="008B2C0A"/>
    <w:rsid w:val="008C2490"/>
    <w:rsid w:val="008E19CE"/>
    <w:rsid w:val="008F5962"/>
    <w:rsid w:val="009167A2"/>
    <w:rsid w:val="00935D63"/>
    <w:rsid w:val="009805B3"/>
    <w:rsid w:val="009D5C7C"/>
    <w:rsid w:val="009E7E90"/>
    <w:rsid w:val="00A42712"/>
    <w:rsid w:val="00A875EC"/>
    <w:rsid w:val="00A905F9"/>
    <w:rsid w:val="00AC0A78"/>
    <w:rsid w:val="00AD19CB"/>
    <w:rsid w:val="00AE6F43"/>
    <w:rsid w:val="00B04797"/>
    <w:rsid w:val="00B137B9"/>
    <w:rsid w:val="00B204B1"/>
    <w:rsid w:val="00BA0BE8"/>
    <w:rsid w:val="00BE27E8"/>
    <w:rsid w:val="00BE2850"/>
    <w:rsid w:val="00C27BD5"/>
    <w:rsid w:val="00C462ED"/>
    <w:rsid w:val="00C7321C"/>
    <w:rsid w:val="00CC7AC4"/>
    <w:rsid w:val="00CD1FD3"/>
    <w:rsid w:val="00CD7A1F"/>
    <w:rsid w:val="00CE5F4E"/>
    <w:rsid w:val="00CF76DA"/>
    <w:rsid w:val="00D26ADB"/>
    <w:rsid w:val="00D97907"/>
    <w:rsid w:val="00DA2458"/>
    <w:rsid w:val="00DE7B26"/>
    <w:rsid w:val="00E666E7"/>
    <w:rsid w:val="00ED3779"/>
    <w:rsid w:val="00F133BD"/>
    <w:rsid w:val="00F20861"/>
    <w:rsid w:val="00F34F7C"/>
    <w:rsid w:val="00FA60CE"/>
    <w:rsid w:val="00FD5F5B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02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452DE"/>
    <w:pPr>
      <w:ind w:left="720"/>
      <w:contextualSpacing/>
    </w:pPr>
  </w:style>
  <w:style w:type="paragraph" w:customStyle="1" w:styleId="ConsPlusNormal">
    <w:name w:val="ConsPlusNormal"/>
    <w:rsid w:val="009E7E90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9E7E90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9E7E90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02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452DE"/>
    <w:pPr>
      <w:ind w:left="720"/>
      <w:contextualSpacing/>
    </w:pPr>
  </w:style>
  <w:style w:type="paragraph" w:customStyle="1" w:styleId="ConsPlusNormal">
    <w:name w:val="ConsPlusNormal"/>
    <w:rsid w:val="009E7E90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9E7E90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9E7E90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495C8-1FCC-4C11-BAEF-8702CF9E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10</cp:revision>
  <cp:lastPrinted>2016-09-06T07:37:00Z</cp:lastPrinted>
  <dcterms:created xsi:type="dcterms:W3CDTF">2020-05-15T11:42:00Z</dcterms:created>
  <dcterms:modified xsi:type="dcterms:W3CDTF">2020-06-15T10:53:00Z</dcterms:modified>
</cp:coreProperties>
</file>